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FF" w:rsidRDefault="00AE0B4F" w:rsidP="00C005BE">
      <w:pPr>
        <w:jc w:val="center"/>
        <w:rPr>
          <w:u w:val="single"/>
          <w:lang w:val="el-GR"/>
        </w:rPr>
      </w:pPr>
      <w:r>
        <w:rPr>
          <w:u w:val="single"/>
          <w:lang w:val="el-GR"/>
        </w:rPr>
        <w:t>5</w:t>
      </w:r>
      <w:r w:rsidR="00C005BE">
        <w:rPr>
          <w:u w:val="single"/>
          <w:lang w:val="el-GR"/>
        </w:rPr>
        <w:t>/4/2013</w:t>
      </w:r>
    </w:p>
    <w:p w:rsidR="00C005BE" w:rsidRDefault="00C005BE" w:rsidP="00C005BE">
      <w:pPr>
        <w:jc w:val="center"/>
        <w:rPr>
          <w:u w:val="single"/>
          <w:lang w:val="el-GR"/>
        </w:rPr>
      </w:pPr>
    </w:p>
    <w:p w:rsidR="00C005BE" w:rsidRDefault="007768E2" w:rsidP="00C005BE">
      <w:pPr>
        <w:spacing w:line="360" w:lineRule="auto"/>
        <w:jc w:val="center"/>
        <w:rPr>
          <w:b/>
          <w:lang w:val="el-GR"/>
        </w:rPr>
      </w:pPr>
      <w:r>
        <w:rPr>
          <w:b/>
          <w:lang w:val="el-GR"/>
        </w:rPr>
        <w:t xml:space="preserve">Δηλώσεις </w:t>
      </w:r>
      <w:r w:rsidR="00C005BE">
        <w:rPr>
          <w:b/>
          <w:lang w:val="el-GR"/>
        </w:rPr>
        <w:t>Υπουργ</w:t>
      </w:r>
      <w:r>
        <w:rPr>
          <w:b/>
          <w:lang w:val="el-GR"/>
        </w:rPr>
        <w:t xml:space="preserve">ού </w:t>
      </w:r>
      <w:r w:rsidR="00C005BE">
        <w:rPr>
          <w:b/>
          <w:lang w:val="el-GR"/>
        </w:rPr>
        <w:t>Δικαιοσύνης και Δημόσιας Τάξης</w:t>
      </w:r>
      <w:r w:rsidR="00DD6A1A">
        <w:rPr>
          <w:b/>
          <w:lang w:val="el-GR"/>
        </w:rPr>
        <w:t xml:space="preserve"> </w:t>
      </w:r>
      <w:r>
        <w:rPr>
          <w:b/>
          <w:lang w:val="el-GR"/>
        </w:rPr>
        <w:t>για θέματα επικαιρότητας</w:t>
      </w:r>
    </w:p>
    <w:p w:rsidR="007768E2" w:rsidRDefault="007768E2" w:rsidP="00C005BE">
      <w:pPr>
        <w:spacing w:line="360" w:lineRule="auto"/>
        <w:jc w:val="center"/>
        <w:rPr>
          <w:b/>
          <w:lang w:val="el-GR"/>
        </w:rPr>
      </w:pPr>
    </w:p>
    <w:p w:rsidR="00C005BE" w:rsidRDefault="00C005BE" w:rsidP="00C005BE">
      <w:pPr>
        <w:spacing w:line="360" w:lineRule="auto"/>
        <w:rPr>
          <w:lang w:val="el-GR"/>
        </w:rPr>
      </w:pPr>
      <w:r>
        <w:rPr>
          <w:lang w:val="el-GR"/>
        </w:rPr>
        <w:t>Ο Υπουργός Δικαιοσύνης και Δημόσιας Τάξης κ. Ιωνάς Νικολάου</w:t>
      </w:r>
      <w:r w:rsidR="00163704">
        <w:rPr>
          <w:lang w:val="el-GR"/>
        </w:rPr>
        <w:t xml:space="preserve"> </w:t>
      </w:r>
      <w:r w:rsidR="001608CA">
        <w:rPr>
          <w:lang w:val="el-GR"/>
        </w:rPr>
        <w:t>απάντησε σήμερα σε ερωτήσεις των δημοσιογράφων που αφορούσαν στο θέμα της Ερευνητικής Επιτροπής για την οικονομία καθώς και το δημοσίευμα περί απειλητικής επιστολής κατά του Προέδρου της Δημοκρατίας και του Διοικητή της Κεντρικής Τράπεζας.</w:t>
      </w:r>
    </w:p>
    <w:p w:rsidR="001608CA" w:rsidRDefault="001608CA" w:rsidP="00C005BE">
      <w:pPr>
        <w:spacing w:line="360" w:lineRule="auto"/>
        <w:rPr>
          <w:lang w:val="el-GR"/>
        </w:rPr>
      </w:pPr>
    </w:p>
    <w:p w:rsidR="004C43CA" w:rsidRDefault="001608CA" w:rsidP="00C005BE">
      <w:pPr>
        <w:spacing w:line="360" w:lineRule="auto"/>
        <w:rPr>
          <w:lang w:val="el-GR"/>
        </w:rPr>
      </w:pPr>
      <w:r>
        <w:rPr>
          <w:lang w:val="el-GR"/>
        </w:rPr>
        <w:t xml:space="preserve">Αναφορικά με το πρώτο θέμα, ο κ. Υπουργός είπε ότι σε επικοινωνία που είχε με τον πρόεδρο της Επιτροπής κ. </w:t>
      </w:r>
      <w:proofErr w:type="spellStart"/>
      <w:r>
        <w:rPr>
          <w:lang w:val="el-GR"/>
        </w:rPr>
        <w:t>Πική</w:t>
      </w:r>
      <w:proofErr w:type="spellEnd"/>
      <w:r>
        <w:rPr>
          <w:lang w:val="el-GR"/>
        </w:rPr>
        <w:t xml:space="preserve"> </w:t>
      </w:r>
      <w:r w:rsidR="00950721">
        <w:rPr>
          <w:lang w:val="el-GR"/>
        </w:rPr>
        <w:t>του ζητήθηκε να προωθηθεί από πλευράς της Κυβέρνησης η εξασφάλιση των υπηρεσιών</w:t>
      </w:r>
      <w:r w:rsidR="00FF1DC2">
        <w:rPr>
          <w:lang w:val="el-GR"/>
        </w:rPr>
        <w:t xml:space="preserve"> </w:t>
      </w:r>
      <w:r w:rsidR="008F62F6">
        <w:rPr>
          <w:lang w:val="el-GR"/>
        </w:rPr>
        <w:t xml:space="preserve">έξι </w:t>
      </w:r>
      <w:r w:rsidR="00FF1DC2">
        <w:rPr>
          <w:lang w:val="el-GR"/>
        </w:rPr>
        <w:t>συγκεκριμένων εμπειρογνωμόνων: «Μου είχαν εισηγηθεί κάποια ονόματα</w:t>
      </w:r>
      <w:r w:rsidR="00F677DC">
        <w:rPr>
          <w:lang w:val="el-GR"/>
        </w:rPr>
        <w:t>,</w:t>
      </w:r>
      <w:r w:rsidR="00FF1DC2">
        <w:rPr>
          <w:lang w:val="el-GR"/>
        </w:rPr>
        <w:t xml:space="preserve"> </w:t>
      </w:r>
      <w:r w:rsidR="00F677DC">
        <w:rPr>
          <w:lang w:val="el-GR"/>
        </w:rPr>
        <w:t>των οποίων</w:t>
      </w:r>
      <w:r w:rsidR="00FF1DC2">
        <w:rPr>
          <w:lang w:val="el-GR"/>
        </w:rPr>
        <w:t xml:space="preserve"> οι ίδιοι κρίνουν ότι μπορούν να αξιοποιήσουν τις γνώσεις και εμπειρίες στα πλαίσια της λειτουργίας της Ερευνητικής Επιτροπής</w:t>
      </w:r>
      <w:r w:rsidR="004C43CA">
        <w:rPr>
          <w:lang w:val="el-GR"/>
        </w:rPr>
        <w:t>».</w:t>
      </w:r>
      <w:r w:rsidR="00FF1DC2">
        <w:rPr>
          <w:lang w:val="el-GR"/>
        </w:rPr>
        <w:t xml:space="preserve"> </w:t>
      </w:r>
    </w:p>
    <w:p w:rsidR="004C43CA" w:rsidRDefault="004C43CA" w:rsidP="00C005BE">
      <w:pPr>
        <w:spacing w:line="360" w:lineRule="auto"/>
        <w:rPr>
          <w:lang w:val="el-GR"/>
        </w:rPr>
      </w:pPr>
    </w:p>
    <w:p w:rsidR="001608CA" w:rsidRDefault="00673088" w:rsidP="00C005BE">
      <w:pPr>
        <w:spacing w:line="360" w:lineRule="auto"/>
        <w:rPr>
          <w:lang w:val="el-GR"/>
        </w:rPr>
      </w:pPr>
      <w:r>
        <w:rPr>
          <w:lang w:val="el-GR"/>
        </w:rPr>
        <w:t xml:space="preserve">Θα μπορούσε να αναζητηθεί </w:t>
      </w:r>
      <w:r w:rsidR="004C43CA">
        <w:rPr>
          <w:lang w:val="el-GR"/>
        </w:rPr>
        <w:t>σ</w:t>
      </w:r>
      <w:r w:rsidR="00597BD5">
        <w:rPr>
          <w:lang w:val="el-GR"/>
        </w:rPr>
        <w:t>υγκεκριμέ</w:t>
      </w:r>
      <w:r w:rsidR="00FF1DC2">
        <w:rPr>
          <w:lang w:val="el-GR"/>
        </w:rPr>
        <w:t>νη εμπειρογνωμοσύνη</w:t>
      </w:r>
      <w:r w:rsidR="008A2481">
        <w:rPr>
          <w:lang w:val="el-GR"/>
        </w:rPr>
        <w:t xml:space="preserve"> </w:t>
      </w:r>
      <w:r w:rsidR="00A4695F">
        <w:rPr>
          <w:lang w:val="el-GR"/>
        </w:rPr>
        <w:t xml:space="preserve">και </w:t>
      </w:r>
      <w:r w:rsidR="008A2481">
        <w:rPr>
          <w:lang w:val="el-GR"/>
        </w:rPr>
        <w:t xml:space="preserve">από κάποια άλλα άτομα, </w:t>
      </w:r>
      <w:r w:rsidR="00A4695F">
        <w:rPr>
          <w:lang w:val="el-GR"/>
        </w:rPr>
        <w:t xml:space="preserve">συνέχισε, </w:t>
      </w:r>
      <w:r w:rsidR="008A2481">
        <w:rPr>
          <w:lang w:val="el-GR"/>
        </w:rPr>
        <w:t xml:space="preserve">σε χρηματοοικονομικά </w:t>
      </w:r>
      <w:r w:rsidR="003F7E67">
        <w:rPr>
          <w:lang w:val="el-GR"/>
        </w:rPr>
        <w:t xml:space="preserve">και χρηματοπιστωτικά </w:t>
      </w:r>
      <w:r w:rsidR="008A2481">
        <w:rPr>
          <w:lang w:val="el-GR"/>
        </w:rPr>
        <w:t xml:space="preserve">ζητήματα, </w:t>
      </w:r>
      <w:r w:rsidR="00A4695F">
        <w:rPr>
          <w:lang w:val="el-GR"/>
        </w:rPr>
        <w:t>όπως για παράδειγμα</w:t>
      </w:r>
      <w:r>
        <w:rPr>
          <w:lang w:val="el-GR"/>
        </w:rPr>
        <w:t xml:space="preserve"> τον τρόπο</w:t>
      </w:r>
      <w:r w:rsidR="008A2481">
        <w:rPr>
          <w:lang w:val="el-GR"/>
        </w:rPr>
        <w:t xml:space="preserve"> λειτουργίας των τραπεζών, ελεγκτικές υπηρεσίες, </w:t>
      </w:r>
      <w:r w:rsidR="00A4695F">
        <w:rPr>
          <w:lang w:val="el-GR"/>
        </w:rPr>
        <w:t>και άλλα - «</w:t>
      </w:r>
      <w:r w:rsidR="008A2481">
        <w:rPr>
          <w:lang w:val="el-GR"/>
        </w:rPr>
        <w:t xml:space="preserve">θέματα για τα οποία </w:t>
      </w:r>
      <w:r w:rsidR="003F7E67">
        <w:rPr>
          <w:lang w:val="el-GR"/>
        </w:rPr>
        <w:t xml:space="preserve">ανέλαβα και </w:t>
      </w:r>
      <w:r w:rsidR="008A2481">
        <w:rPr>
          <w:lang w:val="el-GR"/>
        </w:rPr>
        <w:t xml:space="preserve">έχω ήδη συνεννοηθεί και με τον </w:t>
      </w:r>
      <w:r w:rsidR="00A4695F">
        <w:rPr>
          <w:lang w:val="el-GR"/>
        </w:rPr>
        <w:t>Πρόεδρο της Δημοκρατίας</w:t>
      </w:r>
      <w:r w:rsidR="008A2481">
        <w:rPr>
          <w:lang w:val="el-GR"/>
        </w:rPr>
        <w:t xml:space="preserve"> και</w:t>
      </w:r>
      <w:r w:rsidR="00A4695F">
        <w:rPr>
          <w:lang w:val="el-GR"/>
        </w:rPr>
        <w:t>,</w:t>
      </w:r>
      <w:r w:rsidR="008A2481">
        <w:rPr>
          <w:lang w:val="el-GR"/>
        </w:rPr>
        <w:t xml:space="preserve"> σε συνεννόηση με τον </w:t>
      </w:r>
      <w:r w:rsidR="00A4695F">
        <w:rPr>
          <w:lang w:val="el-GR"/>
        </w:rPr>
        <w:t>Γενικό Εισαγγελέα</w:t>
      </w:r>
      <w:r>
        <w:rPr>
          <w:lang w:val="el-GR"/>
        </w:rPr>
        <w:t>,</w:t>
      </w:r>
      <w:r w:rsidR="008A2481">
        <w:rPr>
          <w:lang w:val="el-GR"/>
        </w:rPr>
        <w:t xml:space="preserve"> στις προσεχείς ημέρες θα έχουμε εξασφαλίσει και τις υπηρεσίες αυτών των ατόμων.</w:t>
      </w:r>
      <w:r w:rsidR="003F7E67">
        <w:rPr>
          <w:lang w:val="el-GR"/>
        </w:rPr>
        <w:t xml:space="preserve"> Θα προσεγγίσουμε τα άτομα αυτά και θα συζητήσουμε και με το Υπ</w:t>
      </w:r>
      <w:r w:rsidR="00E407A1">
        <w:rPr>
          <w:lang w:val="el-GR"/>
        </w:rPr>
        <w:t>ουργείο Οικονομικών</w:t>
      </w:r>
      <w:r w:rsidR="003F7E67">
        <w:rPr>
          <w:lang w:val="el-GR"/>
        </w:rPr>
        <w:t xml:space="preserve"> το θέμα της αμοιβής</w:t>
      </w:r>
      <w:r w:rsidR="008F62F6">
        <w:rPr>
          <w:lang w:val="el-GR"/>
        </w:rPr>
        <w:t>», ανέφερε</w:t>
      </w:r>
      <w:r w:rsidR="003F7E67">
        <w:rPr>
          <w:lang w:val="el-GR"/>
        </w:rPr>
        <w:t>.</w:t>
      </w:r>
    </w:p>
    <w:p w:rsidR="003F7E67" w:rsidRDefault="003F7E67" w:rsidP="00C005BE">
      <w:pPr>
        <w:spacing w:line="360" w:lineRule="auto"/>
        <w:rPr>
          <w:lang w:val="el-GR"/>
        </w:rPr>
      </w:pPr>
    </w:p>
    <w:p w:rsidR="00236CE6" w:rsidRDefault="0038275E" w:rsidP="00C005BE">
      <w:pPr>
        <w:spacing w:line="360" w:lineRule="auto"/>
        <w:rPr>
          <w:lang w:val="el-GR"/>
        </w:rPr>
      </w:pPr>
      <w:r>
        <w:rPr>
          <w:lang w:val="el-GR"/>
        </w:rPr>
        <w:t xml:space="preserve">Διευκρίνισε, δε, ότι οι εμπειρογνώμονες αυτοί δεν θα χρειάζεται να είναι </w:t>
      </w:r>
      <w:r w:rsidR="007E401B">
        <w:rPr>
          <w:lang w:val="el-GR"/>
        </w:rPr>
        <w:t xml:space="preserve">εκεί επί καθημερινής βάσεως, αλλά οι συμβουλές τους θα ζητούνται </w:t>
      </w:r>
      <w:r w:rsidR="00236CE6">
        <w:rPr>
          <w:lang w:val="el-GR"/>
        </w:rPr>
        <w:t xml:space="preserve">κατά περιόδους. </w:t>
      </w:r>
      <w:r w:rsidR="007E401B">
        <w:rPr>
          <w:lang w:val="el-GR"/>
        </w:rPr>
        <w:t>Δύο</w:t>
      </w:r>
      <w:r w:rsidR="00236CE6">
        <w:rPr>
          <w:lang w:val="el-GR"/>
        </w:rPr>
        <w:t xml:space="preserve"> από αυτά τα </w:t>
      </w:r>
      <w:r w:rsidR="00E407A1">
        <w:rPr>
          <w:lang w:val="el-GR"/>
        </w:rPr>
        <w:t>άτομα</w:t>
      </w:r>
      <w:r w:rsidR="007E401B">
        <w:rPr>
          <w:lang w:val="el-GR"/>
        </w:rPr>
        <w:t>, πρόσθεσε,</w:t>
      </w:r>
      <w:r w:rsidR="00236CE6">
        <w:rPr>
          <w:lang w:val="el-GR"/>
        </w:rPr>
        <w:t xml:space="preserve"> προσφέρθηκαν να προσφέρουν τις υπηρεσίες τους χωρίς αμοιβή.</w:t>
      </w:r>
    </w:p>
    <w:p w:rsidR="00163704" w:rsidRDefault="00163704" w:rsidP="00C005BE">
      <w:pPr>
        <w:spacing w:line="360" w:lineRule="auto"/>
        <w:rPr>
          <w:lang w:val="el-GR"/>
        </w:rPr>
      </w:pPr>
    </w:p>
    <w:p w:rsidR="00E407A1" w:rsidRDefault="007E401B" w:rsidP="00C005BE">
      <w:pPr>
        <w:spacing w:line="360" w:lineRule="auto"/>
        <w:rPr>
          <w:lang w:val="el-GR"/>
        </w:rPr>
      </w:pPr>
      <w:r>
        <w:rPr>
          <w:lang w:val="el-GR"/>
        </w:rPr>
        <w:t>Σε ερώτηση πότε αρχίζουν οι ακροάσεις, ο κ. Νικολάου είπε: «</w:t>
      </w:r>
      <w:r w:rsidR="00E407A1">
        <w:rPr>
          <w:lang w:val="el-GR"/>
        </w:rPr>
        <w:t>Αυτή τη στιγμή</w:t>
      </w:r>
      <w:r>
        <w:rPr>
          <w:lang w:val="el-GR"/>
        </w:rPr>
        <w:t>,</w:t>
      </w:r>
      <w:r w:rsidR="00E407A1">
        <w:rPr>
          <w:lang w:val="el-GR"/>
        </w:rPr>
        <w:t xml:space="preserve"> η ερευνητική επιτροπή κάνει μια προκαταρκτική μελέτη </w:t>
      </w:r>
      <w:r w:rsidR="008225F5">
        <w:rPr>
          <w:lang w:val="el-GR"/>
        </w:rPr>
        <w:t xml:space="preserve">με την οποία θα προσδιορίσει τα </w:t>
      </w:r>
      <w:r w:rsidR="008225F5">
        <w:rPr>
          <w:lang w:val="el-GR"/>
        </w:rPr>
        <w:lastRenderedPageBreak/>
        <w:t>ζητήματα που θα εξετάσει στη συνέχεια. Πιστεύω θα ξεκινήσ</w:t>
      </w:r>
      <w:r w:rsidR="0067601C">
        <w:rPr>
          <w:lang w:val="el-GR"/>
        </w:rPr>
        <w:t>ουν</w:t>
      </w:r>
      <w:r w:rsidR="008225F5">
        <w:rPr>
          <w:lang w:val="el-GR"/>
        </w:rPr>
        <w:t xml:space="preserve"> σύντομα οι ακροάσεις</w:t>
      </w:r>
      <w:r w:rsidR="0067601C">
        <w:rPr>
          <w:lang w:val="el-GR"/>
        </w:rPr>
        <w:t>»</w:t>
      </w:r>
      <w:r w:rsidR="008225F5">
        <w:rPr>
          <w:lang w:val="el-GR"/>
        </w:rPr>
        <w:t>.</w:t>
      </w:r>
    </w:p>
    <w:p w:rsidR="0067601C" w:rsidRDefault="0067601C" w:rsidP="00C005BE">
      <w:pPr>
        <w:spacing w:line="360" w:lineRule="auto"/>
        <w:rPr>
          <w:lang w:val="el-GR"/>
        </w:rPr>
      </w:pPr>
    </w:p>
    <w:p w:rsidR="008225F5" w:rsidRDefault="0067601C" w:rsidP="00C005BE">
      <w:pPr>
        <w:spacing w:line="360" w:lineRule="auto"/>
        <w:rPr>
          <w:lang w:val="el-GR"/>
        </w:rPr>
      </w:pPr>
      <w:r>
        <w:rPr>
          <w:lang w:val="el-GR"/>
        </w:rPr>
        <w:t>Ερωτηθείς αν έχουν ληφθεί ε</w:t>
      </w:r>
      <w:r w:rsidR="008225F5">
        <w:rPr>
          <w:lang w:val="el-GR"/>
        </w:rPr>
        <w:t xml:space="preserve">πιπρόσθετα </w:t>
      </w:r>
      <w:r w:rsidR="00A663AF">
        <w:rPr>
          <w:lang w:val="el-GR"/>
        </w:rPr>
        <w:t>μέτρα</w:t>
      </w:r>
      <w:r w:rsidR="008225F5">
        <w:rPr>
          <w:lang w:val="el-GR"/>
        </w:rPr>
        <w:t xml:space="preserve"> ασφάλειας</w:t>
      </w:r>
      <w:r w:rsidR="00C2363A">
        <w:rPr>
          <w:lang w:val="el-GR"/>
        </w:rPr>
        <w:t xml:space="preserve"> </w:t>
      </w:r>
      <w:r w:rsidR="00947533">
        <w:rPr>
          <w:lang w:val="el-GR"/>
        </w:rPr>
        <w:t xml:space="preserve">στο χώρο όπου θα συνεδριάζει η Επιτροπή, </w:t>
      </w:r>
      <w:r w:rsidR="002D0518">
        <w:rPr>
          <w:lang w:val="el-GR"/>
        </w:rPr>
        <w:t>ο κ. Υπουργός είπε: «</w:t>
      </w:r>
      <w:r w:rsidR="008225F5">
        <w:rPr>
          <w:lang w:val="el-GR"/>
        </w:rPr>
        <w:t xml:space="preserve">Δεν μου έχει ζητηθεί οτιδήποτε. Αυτό που διαπιστώσαμε στο χώρο του </w:t>
      </w:r>
      <w:r w:rsidR="002D0518">
        <w:rPr>
          <w:lang w:val="el-GR"/>
        </w:rPr>
        <w:t>Σ</w:t>
      </w:r>
      <w:r w:rsidR="00B83894">
        <w:rPr>
          <w:lang w:val="el-GR"/>
        </w:rPr>
        <w:t>υνεδριακού</w:t>
      </w:r>
      <w:r w:rsidR="008225F5">
        <w:rPr>
          <w:lang w:val="el-GR"/>
        </w:rPr>
        <w:t xml:space="preserve"> Κέντρου είναι ότι υπάρχουν ήδη αυξημένα μέτρα ασφάλεια</w:t>
      </w:r>
      <w:r w:rsidR="00B83894">
        <w:rPr>
          <w:lang w:val="el-GR"/>
        </w:rPr>
        <w:t xml:space="preserve">ς, </w:t>
      </w:r>
      <w:r w:rsidR="002D0518">
        <w:rPr>
          <w:lang w:val="el-GR"/>
        </w:rPr>
        <w:t>με ηλεκτρονικά μέσα. Γ</w:t>
      </w:r>
      <w:r w:rsidR="00B83894">
        <w:rPr>
          <w:lang w:val="el-GR"/>
        </w:rPr>
        <w:t>ια την ώρα δεν χρειάζονται άλλα</w:t>
      </w:r>
      <w:r w:rsidR="002D0518">
        <w:rPr>
          <w:lang w:val="el-GR"/>
        </w:rPr>
        <w:t>»</w:t>
      </w:r>
      <w:r w:rsidR="00B83894">
        <w:rPr>
          <w:lang w:val="el-GR"/>
        </w:rPr>
        <w:t>.</w:t>
      </w:r>
    </w:p>
    <w:p w:rsidR="00623312" w:rsidRDefault="00623312" w:rsidP="00C005BE">
      <w:pPr>
        <w:spacing w:line="360" w:lineRule="auto"/>
        <w:rPr>
          <w:lang w:val="el-GR"/>
        </w:rPr>
      </w:pPr>
    </w:p>
    <w:p w:rsidR="00B83894" w:rsidRDefault="002D0518" w:rsidP="00C005BE">
      <w:pPr>
        <w:spacing w:line="360" w:lineRule="auto"/>
        <w:rPr>
          <w:lang w:val="el-GR"/>
        </w:rPr>
      </w:pPr>
      <w:r>
        <w:rPr>
          <w:lang w:val="el-GR"/>
        </w:rPr>
        <w:t xml:space="preserve">Σχετικά με την </w:t>
      </w:r>
      <w:r w:rsidR="00276083">
        <w:rPr>
          <w:lang w:val="el-GR"/>
        </w:rPr>
        <w:t xml:space="preserve">απειλητική </w:t>
      </w:r>
      <w:r>
        <w:rPr>
          <w:lang w:val="el-GR"/>
        </w:rPr>
        <w:t>επιστολή που δημοσιεύθηκε σήμερα σε καθημερινή εφημερίδα</w:t>
      </w:r>
      <w:r w:rsidR="000230D1">
        <w:rPr>
          <w:lang w:val="el-GR"/>
        </w:rPr>
        <w:t>,</w:t>
      </w:r>
      <w:r>
        <w:rPr>
          <w:lang w:val="el-GR"/>
        </w:rPr>
        <w:t xml:space="preserve"> </w:t>
      </w:r>
      <w:r w:rsidR="00276083">
        <w:rPr>
          <w:lang w:val="el-GR"/>
        </w:rPr>
        <w:t xml:space="preserve">με την οποία απειλούνται ο Πρόεδρος της Δημοκρατίας και ο Διοικητής της Κεντρικής Τράπεζας, </w:t>
      </w:r>
      <w:r w:rsidR="000230D1">
        <w:rPr>
          <w:lang w:val="el-GR"/>
        </w:rPr>
        <w:t>ο κ. Υπουργός δήλωσε: «</w:t>
      </w:r>
      <w:r w:rsidR="00287448">
        <w:rPr>
          <w:lang w:val="el-GR"/>
        </w:rPr>
        <w:t xml:space="preserve">Κάθε περίπτωση </w:t>
      </w:r>
      <w:r w:rsidR="000230D1">
        <w:rPr>
          <w:lang w:val="el-GR"/>
        </w:rPr>
        <w:t>σχετικά με</w:t>
      </w:r>
      <w:r w:rsidR="00287448">
        <w:rPr>
          <w:lang w:val="el-GR"/>
        </w:rPr>
        <w:t xml:space="preserve"> πληροφορία που αφορά </w:t>
      </w:r>
      <w:r w:rsidR="000230D1">
        <w:rPr>
          <w:lang w:val="el-GR"/>
        </w:rPr>
        <w:t xml:space="preserve">σε </w:t>
      </w:r>
      <w:r w:rsidR="00287448">
        <w:rPr>
          <w:lang w:val="el-GR"/>
        </w:rPr>
        <w:t xml:space="preserve">οποιοδήποτε πολίτη, όχι μόνο τον </w:t>
      </w:r>
      <w:r w:rsidR="000230D1">
        <w:rPr>
          <w:lang w:val="el-GR"/>
        </w:rPr>
        <w:t>Πρόεδρο της Δημοκρατίας</w:t>
      </w:r>
      <w:r w:rsidR="00287448">
        <w:rPr>
          <w:lang w:val="el-GR"/>
        </w:rPr>
        <w:t xml:space="preserve">, πρέπει και οφείλουμε να την ερευνήσουμε. Πήραμε </w:t>
      </w:r>
      <w:r w:rsidR="00126697">
        <w:rPr>
          <w:lang w:val="el-GR"/>
        </w:rPr>
        <w:t xml:space="preserve">αυτή την </w:t>
      </w:r>
      <w:r w:rsidR="00287448">
        <w:rPr>
          <w:lang w:val="el-GR"/>
        </w:rPr>
        <w:t>πληροφόρηση από τη συγκεκριμένη εφημερίδα</w:t>
      </w:r>
      <w:r w:rsidR="00EA6C2B">
        <w:rPr>
          <w:lang w:val="el-GR"/>
        </w:rPr>
        <w:t xml:space="preserve"> χθες το πρωί</w:t>
      </w:r>
      <w:r w:rsidR="00287448">
        <w:rPr>
          <w:lang w:val="el-GR"/>
        </w:rPr>
        <w:t xml:space="preserve">, ζητήσαμε </w:t>
      </w:r>
      <w:r w:rsidR="00EA6C2B">
        <w:rPr>
          <w:lang w:val="el-GR"/>
        </w:rPr>
        <w:t xml:space="preserve">τη </w:t>
      </w:r>
      <w:r w:rsidR="00287448">
        <w:rPr>
          <w:lang w:val="el-GR"/>
        </w:rPr>
        <w:t>συνεργασία τόσο του</w:t>
      </w:r>
      <w:r w:rsidR="0082060A">
        <w:rPr>
          <w:lang w:val="el-GR"/>
        </w:rPr>
        <w:t xml:space="preserve"> δημοσιογράφου όσο και της εφημερίδας για εξασφάλιση της επιστολής, του πρωτότυπου</w:t>
      </w:r>
      <w:r w:rsidR="00667C95">
        <w:rPr>
          <w:lang w:val="el-GR"/>
        </w:rPr>
        <w:t>,</w:t>
      </w:r>
      <w:r w:rsidR="0082060A">
        <w:rPr>
          <w:lang w:val="el-GR"/>
        </w:rPr>
        <w:t xml:space="preserve"> και</w:t>
      </w:r>
      <w:r w:rsidR="005001FA">
        <w:rPr>
          <w:lang w:val="el-GR"/>
        </w:rPr>
        <w:t xml:space="preserve"> κα</w:t>
      </w:r>
      <w:r w:rsidR="00EA6C2B">
        <w:rPr>
          <w:lang w:val="el-GR"/>
        </w:rPr>
        <w:t>τάθεση από τον δημοσιογράφο. Η Α</w:t>
      </w:r>
      <w:r w:rsidR="005001FA">
        <w:rPr>
          <w:lang w:val="el-GR"/>
        </w:rPr>
        <w:t>στυνομία διερευνά το όλο ζήτημα</w:t>
      </w:r>
      <w:r w:rsidR="00EA6C2B">
        <w:rPr>
          <w:lang w:val="el-GR"/>
        </w:rPr>
        <w:t>»</w:t>
      </w:r>
      <w:r w:rsidR="005001FA">
        <w:rPr>
          <w:lang w:val="el-GR"/>
        </w:rPr>
        <w:t>.</w:t>
      </w:r>
    </w:p>
    <w:p w:rsidR="00667C95" w:rsidRDefault="00667C95" w:rsidP="00C005BE">
      <w:pPr>
        <w:spacing w:line="360" w:lineRule="auto"/>
        <w:rPr>
          <w:lang w:val="el-GR"/>
        </w:rPr>
      </w:pPr>
    </w:p>
    <w:p w:rsidR="005001FA" w:rsidRDefault="00EA6C2B" w:rsidP="00C005BE">
      <w:pPr>
        <w:spacing w:line="360" w:lineRule="auto"/>
        <w:rPr>
          <w:lang w:val="el-GR"/>
        </w:rPr>
      </w:pPr>
      <w:r>
        <w:rPr>
          <w:lang w:val="el-GR"/>
        </w:rPr>
        <w:t>Ερωτηθείς αν έχουν ληφθεί ε</w:t>
      </w:r>
      <w:r w:rsidR="005001FA">
        <w:rPr>
          <w:lang w:val="el-GR"/>
        </w:rPr>
        <w:t xml:space="preserve">πιπρόσθετα μέτρα </w:t>
      </w:r>
      <w:r>
        <w:rPr>
          <w:lang w:val="el-GR"/>
        </w:rPr>
        <w:t xml:space="preserve">ασφάλειας για </w:t>
      </w:r>
      <w:r w:rsidR="005001FA">
        <w:rPr>
          <w:lang w:val="el-GR"/>
        </w:rPr>
        <w:t xml:space="preserve">τον </w:t>
      </w:r>
      <w:r w:rsidR="00AE0B4F">
        <w:rPr>
          <w:lang w:val="el-GR"/>
        </w:rPr>
        <w:t>Πρόεδρο</w:t>
      </w:r>
      <w:r w:rsidR="005001FA">
        <w:rPr>
          <w:lang w:val="el-GR"/>
        </w:rPr>
        <w:t xml:space="preserve"> και </w:t>
      </w:r>
      <w:r>
        <w:rPr>
          <w:lang w:val="el-GR"/>
        </w:rPr>
        <w:t>τον Διοικητή, ο κ. Νικολάου είπε ότι τ</w:t>
      </w:r>
      <w:r w:rsidR="005001FA">
        <w:rPr>
          <w:lang w:val="el-GR"/>
        </w:rPr>
        <w:t>ο θέμα διερευνάται και δεν έχει ζητηθεί η λήψη οποιωνδήποτε μέτρων.</w:t>
      </w:r>
    </w:p>
    <w:p w:rsidR="00ED54B7" w:rsidRDefault="00ED54B7" w:rsidP="00C005BE">
      <w:pPr>
        <w:spacing w:line="360" w:lineRule="auto"/>
        <w:rPr>
          <w:lang w:val="el-GR"/>
        </w:rPr>
      </w:pPr>
    </w:p>
    <w:p w:rsidR="00ED54B7" w:rsidRDefault="00ED54B7" w:rsidP="00ED54B7">
      <w:pPr>
        <w:spacing w:line="360" w:lineRule="auto"/>
        <w:jc w:val="center"/>
        <w:rPr>
          <w:lang w:val="el-GR"/>
        </w:rPr>
      </w:pPr>
      <w:r>
        <w:rPr>
          <w:lang w:val="el-GR"/>
        </w:rPr>
        <w:t>---------------------------</w:t>
      </w:r>
    </w:p>
    <w:sectPr w:rsidR="00ED54B7" w:rsidSect="00200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4A8"/>
    <w:rsid w:val="00013E84"/>
    <w:rsid w:val="000230D1"/>
    <w:rsid w:val="000250F4"/>
    <w:rsid w:val="00036936"/>
    <w:rsid w:val="00036938"/>
    <w:rsid w:val="00092C87"/>
    <w:rsid w:val="000E7F65"/>
    <w:rsid w:val="00124573"/>
    <w:rsid w:val="00126697"/>
    <w:rsid w:val="001608CA"/>
    <w:rsid w:val="00160E9F"/>
    <w:rsid w:val="00163704"/>
    <w:rsid w:val="00170F08"/>
    <w:rsid w:val="001F0B94"/>
    <w:rsid w:val="00200BFF"/>
    <w:rsid w:val="00236CE6"/>
    <w:rsid w:val="00276083"/>
    <w:rsid w:val="00287448"/>
    <w:rsid w:val="00296D90"/>
    <w:rsid w:val="002D0518"/>
    <w:rsid w:val="0032269C"/>
    <w:rsid w:val="0038275E"/>
    <w:rsid w:val="003F7E67"/>
    <w:rsid w:val="00450175"/>
    <w:rsid w:val="004C43CA"/>
    <w:rsid w:val="005001FA"/>
    <w:rsid w:val="00597BD5"/>
    <w:rsid w:val="005C0025"/>
    <w:rsid w:val="00623312"/>
    <w:rsid w:val="006670D6"/>
    <w:rsid w:val="00667C95"/>
    <w:rsid w:val="00673088"/>
    <w:rsid w:val="0067601C"/>
    <w:rsid w:val="00706E5C"/>
    <w:rsid w:val="00731965"/>
    <w:rsid w:val="00756C26"/>
    <w:rsid w:val="007768E2"/>
    <w:rsid w:val="007E401B"/>
    <w:rsid w:val="0082060A"/>
    <w:rsid w:val="008225F5"/>
    <w:rsid w:val="00875843"/>
    <w:rsid w:val="008816FD"/>
    <w:rsid w:val="008A2481"/>
    <w:rsid w:val="008E5C0E"/>
    <w:rsid w:val="008F62F6"/>
    <w:rsid w:val="009020AE"/>
    <w:rsid w:val="00921637"/>
    <w:rsid w:val="00924AC4"/>
    <w:rsid w:val="00947533"/>
    <w:rsid w:val="00950721"/>
    <w:rsid w:val="00A4163F"/>
    <w:rsid w:val="00A4695F"/>
    <w:rsid w:val="00A663AF"/>
    <w:rsid w:val="00AE0B4F"/>
    <w:rsid w:val="00B17B4B"/>
    <w:rsid w:val="00B2110A"/>
    <w:rsid w:val="00B83894"/>
    <w:rsid w:val="00B8475C"/>
    <w:rsid w:val="00B934BC"/>
    <w:rsid w:val="00BE2033"/>
    <w:rsid w:val="00BF331D"/>
    <w:rsid w:val="00C005BE"/>
    <w:rsid w:val="00C2363A"/>
    <w:rsid w:val="00C35C66"/>
    <w:rsid w:val="00CC3E49"/>
    <w:rsid w:val="00CF6DE1"/>
    <w:rsid w:val="00D9092A"/>
    <w:rsid w:val="00DD6A1A"/>
    <w:rsid w:val="00E407A1"/>
    <w:rsid w:val="00E8072B"/>
    <w:rsid w:val="00EA6C2B"/>
    <w:rsid w:val="00ED5462"/>
    <w:rsid w:val="00ED54B7"/>
    <w:rsid w:val="00EF2FF3"/>
    <w:rsid w:val="00F33CED"/>
    <w:rsid w:val="00F677DC"/>
    <w:rsid w:val="00FA04A8"/>
    <w:rsid w:val="00FB4D18"/>
    <w:rsid w:val="00FB779F"/>
    <w:rsid w:val="00FD3C87"/>
    <w:rsid w:val="00FF1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2013-04-05T10:08:00Z</dcterms:created>
  <dcterms:modified xsi:type="dcterms:W3CDTF">2013-04-05T10:30:00Z</dcterms:modified>
</cp:coreProperties>
</file>